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6AC40" w14:textId="77777777" w:rsidR="00324431" w:rsidRDefault="00465AA0">
      <w:bookmarkStart w:id="0" w:name="_GoBack"/>
      <w:bookmarkEnd w:id="0"/>
      <w:r>
        <w:t xml:space="preserve">Abstract presentatie </w:t>
      </w:r>
      <w:proofErr w:type="spellStart"/>
      <w:r>
        <w:t>Ysolda</w:t>
      </w:r>
      <w:proofErr w:type="spellEnd"/>
      <w:r>
        <w:t xml:space="preserve"> </w:t>
      </w:r>
      <w:proofErr w:type="spellStart"/>
      <w:r>
        <w:t>Roeters</w:t>
      </w:r>
      <w:proofErr w:type="spellEnd"/>
    </w:p>
    <w:p w14:paraId="7FDAD987" w14:textId="77777777" w:rsidR="00465AA0" w:rsidRDefault="00465AA0"/>
    <w:p w14:paraId="09D81EC9" w14:textId="77777777" w:rsidR="00844A41" w:rsidRPr="00844A41" w:rsidRDefault="00844A41">
      <w:pPr>
        <w:rPr>
          <w:sz w:val="28"/>
          <w:szCs w:val="28"/>
        </w:rPr>
      </w:pPr>
      <w:r w:rsidRPr="00844A41">
        <w:rPr>
          <w:sz w:val="28"/>
          <w:szCs w:val="28"/>
        </w:rPr>
        <w:t>Naast &amp; Betrokken</w:t>
      </w:r>
    </w:p>
    <w:p w14:paraId="4321B98B" w14:textId="77777777" w:rsidR="00465AA0" w:rsidRPr="00844A41" w:rsidRDefault="00465AA0">
      <w:pPr>
        <w:rPr>
          <w:i/>
        </w:rPr>
      </w:pPr>
      <w:r w:rsidRPr="00844A41">
        <w:rPr>
          <w:i/>
        </w:rPr>
        <w:t>Van papier naar praktijk</w:t>
      </w:r>
    </w:p>
    <w:p w14:paraId="7FD7EFFF" w14:textId="77777777" w:rsidR="00465AA0" w:rsidRDefault="00465AA0"/>
    <w:p w14:paraId="1A1EF610" w14:textId="77777777" w:rsidR="00A21046" w:rsidRDefault="00465AA0">
      <w:r>
        <w:t>Binnen organisatie</w:t>
      </w:r>
      <w:r w:rsidR="006A78A1">
        <w:t>s</w:t>
      </w:r>
      <w:r>
        <w:t xml:space="preserve"> moet het niet langer de vraag zijn OF maar HOE naasten betrokken worden tijdens het behandelingstraject van een </w:t>
      </w:r>
      <w:r w:rsidR="00A21046">
        <w:t xml:space="preserve">cliënt. </w:t>
      </w:r>
      <w:r w:rsidR="00944C27">
        <w:t>Ook m</w:t>
      </w:r>
      <w:r w:rsidR="00A21046">
        <w:t xml:space="preserve">aatschappelijke brancheorganisaties (zoals het Landelijk Platform GGZ), de Inspectie voor de Gezondheidszorg (IGZ) en zorgverzekeraars hebben er vanuit kwaliteitscriteria van zorg steeds meer oog voor.  </w:t>
      </w:r>
    </w:p>
    <w:p w14:paraId="30D270FF" w14:textId="77777777" w:rsidR="00465AA0" w:rsidRDefault="00A21046">
      <w:r>
        <w:t xml:space="preserve"> </w:t>
      </w:r>
    </w:p>
    <w:p w14:paraId="1445AE6C" w14:textId="77777777" w:rsidR="00465AA0" w:rsidRDefault="002D49EA">
      <w:r>
        <w:t>Bij de</w:t>
      </w:r>
      <w:r w:rsidR="00465AA0">
        <w:t xml:space="preserve"> overgang van papier naar praktijk is </w:t>
      </w:r>
      <w:r>
        <w:t>HOE een lastig</w:t>
      </w:r>
      <w:r w:rsidR="00A12B6D">
        <w:t xml:space="preserve"> verhaal en </w:t>
      </w:r>
      <w:r w:rsidR="00046D36">
        <w:t xml:space="preserve">het </w:t>
      </w:r>
      <w:r w:rsidR="00465AA0">
        <w:t xml:space="preserve">blijkt </w:t>
      </w:r>
      <w:r>
        <w:t xml:space="preserve">bijna </w:t>
      </w:r>
      <w:r w:rsidR="00465AA0">
        <w:t xml:space="preserve">een cultuuromslag. Ondanks dat de </w:t>
      </w:r>
      <w:r w:rsidR="00844A41">
        <w:t xml:space="preserve">organisatie en de </w:t>
      </w:r>
      <w:r w:rsidR="00465AA0">
        <w:t xml:space="preserve">meeste hulpverleners het belangrijk vinden dat naasten betrokken worden en ondersteuning krijgen, blijft dit in de praktijk vaak een </w:t>
      </w:r>
      <w:r w:rsidR="006A78A1">
        <w:t>achterblijvende</w:t>
      </w:r>
      <w:r w:rsidR="00465AA0">
        <w:t xml:space="preserve"> groep. </w:t>
      </w:r>
      <w:r w:rsidR="00A12B6D">
        <w:t xml:space="preserve">Er zijn verschillende oorzaken hiervoor te noemen zoals </w:t>
      </w:r>
      <w:r w:rsidR="006A78A1">
        <w:t>productiedruk</w:t>
      </w:r>
      <w:r w:rsidR="00A12B6D">
        <w:t xml:space="preserve">, </w:t>
      </w:r>
      <w:r w:rsidR="006A78A1">
        <w:t>privacy kwesties, onbekwaam voelen</w:t>
      </w:r>
      <w:r w:rsidR="00A12B6D">
        <w:t xml:space="preserve"> </w:t>
      </w:r>
      <w:r w:rsidR="00E04A15">
        <w:t>door</w:t>
      </w:r>
      <w:r w:rsidR="00A12B6D">
        <w:t xml:space="preserve"> de verwarring rondom de termen </w:t>
      </w:r>
      <w:proofErr w:type="spellStart"/>
      <w:r w:rsidR="00A12B6D">
        <w:t>triadisch</w:t>
      </w:r>
      <w:proofErr w:type="spellEnd"/>
      <w:r w:rsidR="00A12B6D">
        <w:t xml:space="preserve"> werken en systeemtherapie</w:t>
      </w:r>
      <w:r w:rsidR="00844A41">
        <w:t xml:space="preserve"> en simpelweg vergeten worden. </w:t>
      </w:r>
    </w:p>
    <w:p w14:paraId="50411929" w14:textId="77777777" w:rsidR="00A12B6D" w:rsidRDefault="00A12B6D"/>
    <w:p w14:paraId="6C6F0F03" w14:textId="77777777" w:rsidR="006A78A1" w:rsidRDefault="002D49EA">
      <w:r>
        <w:t>Voor de b</w:t>
      </w:r>
      <w:r w:rsidR="00A12B6D">
        <w:t xml:space="preserve">orging </w:t>
      </w:r>
      <w:r>
        <w:t>van</w:t>
      </w:r>
      <w:r w:rsidR="00A12B6D">
        <w:t xml:space="preserve"> </w:t>
      </w:r>
      <w:proofErr w:type="spellStart"/>
      <w:r w:rsidR="00A12B6D">
        <w:t>triadisch</w:t>
      </w:r>
      <w:proofErr w:type="spellEnd"/>
      <w:r w:rsidR="00A12B6D">
        <w:t xml:space="preserve"> werken </w:t>
      </w:r>
      <w:r>
        <w:t xml:space="preserve">is </w:t>
      </w:r>
      <w:r w:rsidR="00A12B6D">
        <w:t>veranker</w:t>
      </w:r>
      <w:r>
        <w:t>ing</w:t>
      </w:r>
      <w:r w:rsidR="00A12B6D">
        <w:t xml:space="preserve"> in de primaire werkprocessen</w:t>
      </w:r>
      <w:r w:rsidR="006A78A1">
        <w:t xml:space="preserve"> en beleidsontwikkelingen</w:t>
      </w:r>
      <w:r>
        <w:t xml:space="preserve"> nodig</w:t>
      </w:r>
      <w:r w:rsidR="00903916">
        <w:t xml:space="preserve">. Termen als </w:t>
      </w:r>
      <w:r w:rsidR="006A78A1">
        <w:t>bewustwording</w:t>
      </w:r>
      <w:r w:rsidR="00903916">
        <w:t>, persoonlijke benadering, scholing, ondersteuning</w:t>
      </w:r>
      <w:r w:rsidR="006A78A1">
        <w:t xml:space="preserve">, </w:t>
      </w:r>
      <w:r w:rsidR="00903916">
        <w:t>sturing</w:t>
      </w:r>
      <w:r w:rsidR="00E04A15">
        <w:t>, uniforme registratie</w:t>
      </w:r>
      <w:r w:rsidR="006A78A1">
        <w:t xml:space="preserve"> en vasthoudendheid</w:t>
      </w:r>
      <w:r w:rsidR="00903916">
        <w:t xml:space="preserve"> zijn verbonden </w:t>
      </w:r>
      <w:r>
        <w:t>aan</w:t>
      </w:r>
      <w:r w:rsidR="00903916">
        <w:t xml:space="preserve"> een succesvolle implementatie</w:t>
      </w:r>
      <w:r w:rsidR="006A78A1">
        <w:t>.</w:t>
      </w:r>
      <w:r w:rsidR="00E04A15">
        <w:t xml:space="preserve"> </w:t>
      </w:r>
      <w:r w:rsidR="00046D36">
        <w:t>Met uiteindelijk</w:t>
      </w:r>
      <w:r w:rsidR="006035E6">
        <w:t xml:space="preserve"> een mooie samenwerking met duidelijke afspraken tussen cliënt, hulpverlener en naasten. </w:t>
      </w:r>
      <w:r w:rsidR="00A21046">
        <w:t>Herstellen doe je niet alleen!</w:t>
      </w:r>
    </w:p>
    <w:p w14:paraId="7B9FCD1D" w14:textId="77777777" w:rsidR="002D49EA" w:rsidRDefault="002D49EA"/>
    <w:p w14:paraId="3C8CC872" w14:textId="77777777" w:rsidR="002D49EA" w:rsidRDefault="002D49EA">
      <w:proofErr w:type="spellStart"/>
      <w:r>
        <w:t>Ysolda</w:t>
      </w:r>
      <w:proofErr w:type="spellEnd"/>
      <w:r>
        <w:t xml:space="preserve"> </w:t>
      </w:r>
      <w:proofErr w:type="spellStart"/>
      <w:r>
        <w:t>Roeters</w:t>
      </w:r>
      <w:proofErr w:type="spellEnd"/>
      <w:r>
        <w:t xml:space="preserve"> is sinds 3,5 jaar betrokken bij het naastbetrokkenenbeleid als zorgontwikkelaar bij de afdeling Zorgontwikkeling &amp; Kwaliteit binnen </w:t>
      </w:r>
      <w:proofErr w:type="spellStart"/>
      <w:r>
        <w:t>Arkin</w:t>
      </w:r>
      <w:proofErr w:type="spellEnd"/>
      <w:r>
        <w:t xml:space="preserve"> en heeft 7 jaar als verpleegkundige op de intensieve crisis gewerkt van </w:t>
      </w:r>
      <w:proofErr w:type="spellStart"/>
      <w:r>
        <w:t>Mentrum</w:t>
      </w:r>
      <w:proofErr w:type="spellEnd"/>
      <w:r>
        <w:t xml:space="preserve">. Daarnaast is zij initiatiefnemer van het platform </w:t>
      </w:r>
      <w:proofErr w:type="spellStart"/>
      <w:r>
        <w:t>voorggznaasten.amsterdam</w:t>
      </w:r>
      <w:proofErr w:type="spellEnd"/>
      <w:r>
        <w:t>.</w:t>
      </w:r>
    </w:p>
    <w:p w14:paraId="7FF2A171" w14:textId="77777777" w:rsidR="002D49EA" w:rsidRDefault="002D49EA"/>
    <w:p w14:paraId="1A2858B3" w14:textId="77777777" w:rsidR="006A78A1" w:rsidRDefault="006A78A1"/>
    <w:p w14:paraId="18DF8D31" w14:textId="77777777" w:rsidR="006A78A1" w:rsidRDefault="006A78A1"/>
    <w:p w14:paraId="53385330" w14:textId="77777777" w:rsidR="006A78A1" w:rsidRDefault="006A78A1"/>
    <w:sectPr w:rsidR="006A78A1" w:rsidSect="008824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A0"/>
    <w:rsid w:val="00046D36"/>
    <w:rsid w:val="002D49EA"/>
    <w:rsid w:val="00324431"/>
    <w:rsid w:val="00465AA0"/>
    <w:rsid w:val="006035E6"/>
    <w:rsid w:val="006A78A1"/>
    <w:rsid w:val="00844A41"/>
    <w:rsid w:val="008824CE"/>
    <w:rsid w:val="00903916"/>
    <w:rsid w:val="00944C27"/>
    <w:rsid w:val="00A12B6D"/>
    <w:rsid w:val="00A21046"/>
    <w:rsid w:val="00B44C6C"/>
    <w:rsid w:val="00B83B78"/>
    <w:rsid w:val="00E0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6157"/>
  <w15:chartTrackingRefBased/>
  <w15:docId w15:val="{0F3DBDF0-4610-CE4C-9171-70DAE253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textrun">
    <w:name w:val="normaltextrun"/>
    <w:basedOn w:val="Standaardalinea-lettertype"/>
    <w:rsid w:val="00A21046"/>
  </w:style>
  <w:style w:type="character" w:customStyle="1" w:styleId="eop">
    <w:name w:val="eop"/>
    <w:basedOn w:val="Standaardalinea-lettertype"/>
    <w:rsid w:val="00A21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2C6EC98D143B24B9B82EAD784733D2A005ACEC6F7A39F0E4BBC5EE0388495DC66" ma:contentTypeVersion="11" ma:contentTypeDescription="" ma:contentTypeScope="" ma:versionID="9ecc4898334190a859211239c612c3a6">
  <xsd:schema xmlns:xsd="http://www.w3.org/2001/XMLSchema" xmlns:xs="http://www.w3.org/2001/XMLSchema" xmlns:p="http://schemas.microsoft.com/office/2006/metadata/properties" xmlns:ns2="22423f61-2a66-4ee9-b475-8205ed5c454d" targetNamespace="http://schemas.microsoft.com/office/2006/metadata/properties" ma:root="true" ma:fieldsID="ca197c098374571747c816c5710a82d7" ns2:_="">
    <xsd:import namespace="22423f61-2a66-4ee9-b475-8205ed5c454d"/>
    <xsd:element name="properties">
      <xsd:complexType>
        <xsd:sequence>
          <xsd:element name="documentManagement">
            <xsd:complexType>
              <xsd:all>
                <xsd:element ref="ns2:GGZ_Afdeling" minOccurs="0"/>
                <xsd:element ref="ns2:TaxCatchAll" minOccurs="0"/>
                <xsd:element ref="ns2:TaxCatchAllLabel" minOccurs="0"/>
                <xsd:element ref="ns2:e42b17faade149efa46fcd93e8f862a8" minOccurs="0"/>
                <xsd:element ref="ns2:b97118b2dfa94d7085656c1b7c65dc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3f61-2a66-4ee9-b475-8205ed5c454d" elementFormDefault="qualified">
    <xsd:import namespace="http://schemas.microsoft.com/office/2006/documentManagement/types"/>
    <xsd:import namespace="http://schemas.microsoft.com/office/infopath/2007/PartnerControls"/>
    <xsd:element name="GGZ_Afdeling" ma:index="8" nillable="true" ma:displayName="GGZ_Afdeling" ma:default="Afscheidssymposium Systeemtherapie" ma:description="Beschrijft de afdeling waartoe het item behoord." ma:hidden="true" ma:internalName="GGZ_Afdeling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hidden="true" ma:list="{e0dd4e58-7a33-4602-a332-cda4a4d41068}" ma:internalName="TaxCatchAll" ma:readOnly="false" ma:showField="CatchAllData" ma:web="efd7e482-f3ba-41c1-94c1-c1c2443bc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0dd4e58-7a33-4602-a332-cda4a4d41068}" ma:internalName="TaxCatchAllLabel" ma:readOnly="false" ma:showField="CatchAllDataLabel" ma:web="efd7e482-f3ba-41c1-94c1-c1c2443bc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2b17faade149efa46fcd93e8f862a8" ma:index="11" nillable="true" ma:taxonomy="true" ma:internalName="e42b17faade149efa46fcd93e8f862a8" ma:taxonomyFieldName="GGZ_Zorgpaden" ma:displayName="GGZ_Zorgpaden" ma:readOnly="false" ma:fieldId="{e42b17fa-ade1-49ef-a46f-cd93e8f862a8}" ma:taxonomyMulti="true" ma:sspId="47d8b123-9ec6-43e9-a71d-8910a8b3b337" ma:termSetId="21ca1b44-c11c-45ba-85ba-dcdd635ac3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7118b2dfa94d7085656c1b7c65dca6" ma:index="13" nillable="true" ma:taxonomy="true" ma:internalName="b97118b2dfa94d7085656c1b7c65dca6" ma:taxonomyFieldName="GGZ_Vakgebieden" ma:displayName="GGZ_Vakgebieden" ma:readOnly="false" ma:fieldId="{b97118b2-dfa9-4d70-8565-6c1b7c65dca6}" ma:taxonomyMulti="true" ma:sspId="47d8b123-9ec6-43e9-a71d-8910a8b3b337" ma:termSetId="27c492b6-596d-4b98-b9fd-affb9d1c5df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7d8b123-9ec6-43e9-a71d-8910a8b3b337" ContentTypeId="0x01010092C6EC98D143B24B9B82EAD784733D2A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23f61-2a66-4ee9-b475-8205ed5c454d"/>
    <TaxCatchAllLabel xmlns="22423f61-2a66-4ee9-b475-8205ed5c454d"/>
    <GGZ_Afdeling xmlns="22423f61-2a66-4ee9-b475-8205ed5c454d">Afscheidssymposium Systeemtherapie</GGZ_Afdeling>
    <b97118b2dfa94d7085656c1b7c65dca6 xmlns="22423f61-2a66-4ee9-b475-8205ed5c454d">
      <Terms xmlns="http://schemas.microsoft.com/office/infopath/2007/PartnerControls"/>
    </b97118b2dfa94d7085656c1b7c65dca6>
    <e42b17faade149efa46fcd93e8f862a8 xmlns="22423f61-2a66-4ee9-b475-8205ed5c454d">
      <Terms xmlns="http://schemas.microsoft.com/office/infopath/2007/PartnerControls"/>
    </e42b17faade149efa46fcd93e8f862a8>
  </documentManagement>
</p:properties>
</file>

<file path=customXml/itemProps1.xml><?xml version="1.0" encoding="utf-8"?>
<ds:datastoreItem xmlns:ds="http://schemas.openxmlformats.org/officeDocument/2006/customXml" ds:itemID="{E54E032A-07C1-447A-BF0A-32536E604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23f61-2a66-4ee9-b475-8205ed5c4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D1C65F-7DA9-42B2-A3AC-A66E3BD2308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9566155-CC5F-406A-AB2F-E845C7D37C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68E08C-8D1C-45E3-BCC2-9596FCAB0C68}">
  <ds:schemaRefs>
    <ds:schemaRef ds:uri="http://schemas.microsoft.com/office/infopath/2007/PartnerControls"/>
    <ds:schemaRef ds:uri="22423f61-2a66-4ee9-b475-8205ed5c454d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Karolien Sternsdorff</cp:lastModifiedBy>
  <cp:revision>2</cp:revision>
  <dcterms:created xsi:type="dcterms:W3CDTF">2019-02-06T19:51:00Z</dcterms:created>
  <dcterms:modified xsi:type="dcterms:W3CDTF">2019-02-06T19:51:00Z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0x01010092C6EC98D143B24B9B82EAD784733D2A005ACEC6F7A39F0E4BBC5EE0388495DC66</vt:lpwstr>
  </property>
  <property fmtid="{D5CDD505-2E9C-101B-9397-08002B2CF9AE}" pid="4" name="GGZ_Zorgpaden">
    <vt:lpwstr/>
  </property>
  <property fmtid="{D5CDD505-2E9C-101B-9397-08002B2CF9AE}" pid="5" name="GGZ_Vakgebieden">
    <vt:lpwstr/>
  </property>
</Properties>
</file>